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A3" w:rsidRPr="007854CE" w:rsidRDefault="00C30BA3" w:rsidP="00C30BA3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 w:rsidRPr="007854CE">
        <w:rPr>
          <w:rFonts w:ascii="Courier New" w:hAnsi="Courier New" w:cs="Courier New"/>
          <w:b/>
          <w:sz w:val="28"/>
          <w:szCs w:val="28"/>
        </w:rPr>
        <w:t>Ausschreibungstext</w:t>
      </w:r>
    </w:p>
    <w:p w:rsidR="00C30BA3" w:rsidRPr="007854CE" w:rsidRDefault="00C30BA3" w:rsidP="00C30BA3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5605AF" w:rsidRDefault="00C30BA3" w:rsidP="00C30BA3">
      <w:pPr>
        <w:tabs>
          <w:tab w:val="left" w:pos="5964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Produkt:       </w:t>
      </w:r>
      <w:r w:rsidRPr="007854CE">
        <w:rPr>
          <w:rFonts w:ascii="Courier New" w:hAnsi="Courier New" w:cs="Courier New"/>
          <w:b/>
          <w:sz w:val="20"/>
          <w:szCs w:val="20"/>
        </w:rPr>
        <w:t>Einsteigleiter</w:t>
      </w:r>
    </w:p>
    <w:p w:rsidR="00033CD9" w:rsidRPr="007854CE" w:rsidRDefault="00033CD9" w:rsidP="00033CD9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Produktgruppe: </w:t>
      </w:r>
      <w:r w:rsidRPr="007854CE">
        <w:rPr>
          <w:rFonts w:ascii="Courier New" w:hAnsi="Courier New" w:cs="Courier New"/>
          <w:b/>
          <w:sz w:val="20"/>
          <w:szCs w:val="20"/>
        </w:rPr>
        <w:t>SA</w:t>
      </w:r>
      <w:r w:rsidR="00FD6EB7">
        <w:rPr>
          <w:rFonts w:ascii="Courier New" w:hAnsi="Courier New" w:cs="Courier New"/>
          <w:b/>
          <w:sz w:val="20"/>
          <w:szCs w:val="20"/>
        </w:rPr>
        <w:t>40</w:t>
      </w:r>
    </w:p>
    <w:p w:rsidR="00C30BA3" w:rsidRPr="007854CE" w:rsidRDefault="00C30BA3" w:rsidP="00C30BA3">
      <w:pPr>
        <w:tabs>
          <w:tab w:val="left" w:pos="5964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Beschreibung:  </w:t>
      </w:r>
      <w:r w:rsidRPr="007854CE">
        <w:rPr>
          <w:rFonts w:ascii="Courier New" w:hAnsi="Courier New" w:cs="Courier New"/>
          <w:b/>
          <w:sz w:val="20"/>
          <w:szCs w:val="20"/>
        </w:rPr>
        <w:t xml:space="preserve">Als </w:t>
      </w:r>
      <w:r w:rsidR="00C41EFA">
        <w:rPr>
          <w:rFonts w:ascii="Courier New" w:hAnsi="Courier New" w:cs="Courier New"/>
          <w:b/>
          <w:sz w:val="20"/>
          <w:szCs w:val="20"/>
        </w:rPr>
        <w:t>Einzel</w:t>
      </w:r>
      <w:r w:rsidRPr="007854CE">
        <w:rPr>
          <w:rFonts w:ascii="Courier New" w:hAnsi="Courier New" w:cs="Courier New"/>
          <w:b/>
          <w:sz w:val="20"/>
          <w:szCs w:val="20"/>
        </w:rPr>
        <w:t>position</w:t>
      </w:r>
    </w:p>
    <w:p w:rsidR="00C30BA3" w:rsidRPr="007854CE" w:rsidRDefault="00C30BA3" w:rsidP="00C30BA3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91"/>
        <w:gridCol w:w="5897"/>
        <w:gridCol w:w="649"/>
        <w:gridCol w:w="675"/>
        <w:gridCol w:w="2166"/>
      </w:tblGrid>
      <w:tr w:rsidR="00C30BA3" w:rsidRPr="00324D7A" w:rsidTr="00324D7A">
        <w:trPr>
          <w:trHeight w:val="284"/>
        </w:trPr>
        <w:tc>
          <w:tcPr>
            <w:tcW w:w="591" w:type="dxa"/>
            <w:tcBorders>
              <w:left w:val="nil"/>
            </w:tcBorders>
            <w:shd w:val="clear" w:color="auto" w:fill="auto"/>
            <w:vAlign w:val="center"/>
          </w:tcPr>
          <w:p w:rsidR="00C30BA3" w:rsidRPr="00324D7A" w:rsidRDefault="00C30BA3" w:rsidP="00324D7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4D7A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C30BA3" w:rsidRPr="00324D7A" w:rsidRDefault="00C30BA3" w:rsidP="00324D7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4D7A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30BA3" w:rsidRPr="00324D7A" w:rsidRDefault="00C30BA3" w:rsidP="00324D7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4D7A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30BA3" w:rsidRPr="00324D7A" w:rsidRDefault="00C30BA3" w:rsidP="00324D7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4D7A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30BA3" w:rsidRPr="00324D7A" w:rsidRDefault="00C30BA3" w:rsidP="00324D7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4D7A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C41EFA" w:rsidRPr="00324D7A" w:rsidTr="00324D7A">
        <w:trPr>
          <w:trHeight w:val="4939"/>
        </w:trPr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b/>
                <w:sz w:val="18"/>
                <w:szCs w:val="18"/>
              </w:rPr>
              <w:t>2.0</w:t>
            </w:r>
          </w:p>
        </w:tc>
        <w:tc>
          <w:tcPr>
            <w:tcW w:w="5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b/>
                <w:sz w:val="18"/>
                <w:szCs w:val="18"/>
              </w:rPr>
              <w:t>Leiterüberstieg</w:t>
            </w: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sz w:val="18"/>
                <w:szCs w:val="18"/>
              </w:rPr>
              <w:t xml:space="preserve">als Beckenkronenüberstieg mit </w:t>
            </w:r>
            <w:r w:rsidRPr="00324D7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(ohne)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 xml:space="preserve"> Gitterrostau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f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tritt, mit erhöhtem Korrosionsschutz und Funktion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a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lität durch Modulbauweise mittels steck-/lösbarem Verbindungssystem und zur  einfachen Mon- und Demo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tagemöglichkeit für die Ergänzung von Leiterüber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tiegzubehör komplett ohne Schweißverfahren herge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tellt, bestehend aus formschlüssig verschraubten Einzelmodulen wie nachfolgend beschrieben, im Tauc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h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bad gebeizt und passiviert.</w:t>
            </w:r>
          </w:p>
          <w:p w:rsidR="00C41EFA" w:rsidRPr="00324D7A" w:rsidRDefault="00C41EFA" w:rsidP="00C41EFA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sz w:val="18"/>
                <w:szCs w:val="18"/>
              </w:rPr>
              <w:t>In der Konstruktion und Ausführung entsprechend den Vorschriften nach DIN EN ISO 14122-3/4, BGV-D36 und ASR20.</w:t>
            </w: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41EFA" w:rsidRDefault="00C41EFA" w:rsidP="000808F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sz w:val="18"/>
                <w:szCs w:val="18"/>
              </w:rPr>
              <w:t xml:space="preserve">Hersteller:     </w:t>
            </w:r>
          </w:p>
          <w:p w:rsidR="000808F4" w:rsidRDefault="000808F4" w:rsidP="000808F4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ATUS Water &amp; Steelwork</w:t>
            </w:r>
          </w:p>
          <w:p w:rsidR="000808F4" w:rsidRDefault="000808F4" w:rsidP="000808F4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Udo Utler</w:t>
            </w:r>
          </w:p>
          <w:p w:rsidR="000808F4" w:rsidRDefault="000808F4" w:rsidP="000808F4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Obergasse 17 – 63674 Altenstadt</w:t>
            </w:r>
          </w:p>
          <w:p w:rsidR="000808F4" w:rsidRDefault="000808F4" w:rsidP="000808F4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Telefon: +49 (0) 6047 / 986676</w:t>
            </w:r>
          </w:p>
          <w:p w:rsidR="000808F4" w:rsidRDefault="000808F4" w:rsidP="000808F4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Fax: +49 (0) 6047 / 986678</w:t>
            </w:r>
          </w:p>
          <w:p w:rsidR="000808F4" w:rsidRPr="00324D7A" w:rsidRDefault="000808F4" w:rsidP="000808F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sz w:val="18"/>
                <w:szCs w:val="18"/>
              </w:rPr>
              <w:t>Wie nachfolgend beschrieben liefern und komplett montieren.</w:t>
            </w: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41EFA" w:rsidRPr="00324D7A" w:rsidRDefault="00C41EFA" w:rsidP="00324D7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41EFA" w:rsidRPr="00324D7A" w:rsidRDefault="00C41EFA" w:rsidP="00324D7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41EFA" w:rsidRPr="00324D7A" w:rsidRDefault="009A7207" w:rsidP="00324D7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A720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left:0;text-align:left;margin-left:6.6pt;margin-top:263.3pt;width:88.2pt;height:162.9pt;z-index:251656192;mso-position-horizontal-relative:text;mso-position-vertical-relative:text">
                  <v:imagedata r:id="rId7" o:title="" croptop="4892f" cropbottom="5553f" cropleft="32962f" cropright="13708f"/>
                </v:shape>
                <o:OLEObject Type="Embed" ProgID="AutoCAD.Drawing.16" ShapeID="_x0000_s1052" DrawAspect="Content" ObjectID="_1401599568" r:id="rId8"/>
              </w:pict>
            </w:r>
          </w:p>
        </w:tc>
      </w:tr>
      <w:tr w:rsidR="00C41EFA" w:rsidRPr="00324D7A" w:rsidTr="00324D7A">
        <w:trPr>
          <w:trHeight w:val="2657"/>
        </w:trPr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b/>
                <w:sz w:val="18"/>
                <w:szCs w:val="18"/>
              </w:rPr>
              <w:t>2.1</w:t>
            </w:r>
          </w:p>
        </w:tc>
        <w:tc>
          <w:tcPr>
            <w:tcW w:w="5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b/>
                <w:sz w:val="18"/>
                <w:szCs w:val="18"/>
              </w:rPr>
              <w:t>Haltegeländer für Leiterüberstieg</w:t>
            </w: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sz w:val="18"/>
                <w:szCs w:val="18"/>
              </w:rPr>
              <w:t xml:space="preserve">einseitig </w:t>
            </w:r>
            <w:r w:rsidRPr="00324D7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(zweiseitig)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, aus speziellem verwindung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steifen Vierkantrohr (50x20 mm) mit wahlweiser Han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d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lauflänge für verschiedene Beckenkronenbreiten, vo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gerichtet für den Anbau an das Sprossenverbindung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system aller ATUS-Steigleitern und für die Aufnahme des wahlweisen Gitterrostauflagewinkel für verschi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de Steigleiterbreiten.</w:t>
            </w: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C41EFA" w:rsidRPr="00324D7A" w:rsidRDefault="00C41EFA" w:rsidP="00324D7A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sz w:val="18"/>
                <w:szCs w:val="18"/>
              </w:rPr>
              <w:t>Typ:            SA40</w:t>
            </w:r>
          </w:p>
          <w:p w:rsidR="00C41EFA" w:rsidRPr="00324D7A" w:rsidRDefault="00C41EFA" w:rsidP="00324D7A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sz w:val="18"/>
                <w:szCs w:val="18"/>
              </w:rPr>
              <w:t xml:space="preserve">Kronenbreite:   200 mm </w:t>
            </w:r>
            <w:r w:rsidRPr="00324D7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300,350,400,500 mm)</w:t>
            </w:r>
          </w:p>
          <w:p w:rsidR="00C41EFA" w:rsidRPr="00324D7A" w:rsidRDefault="00C41EFA" w:rsidP="00324D7A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sz w:val="18"/>
                <w:szCs w:val="18"/>
              </w:rPr>
              <w:t xml:space="preserve">Leiterbreite:   300 mm </w:t>
            </w:r>
            <w:r w:rsidRPr="00324D7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400/500 mm)</w:t>
            </w:r>
          </w:p>
          <w:p w:rsidR="00C41EFA" w:rsidRPr="00324D7A" w:rsidRDefault="00C41EFA" w:rsidP="00324D7A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sz w:val="18"/>
                <w:szCs w:val="18"/>
              </w:rPr>
              <w:t xml:space="preserve">Haltegeländer:  1-seitig </w:t>
            </w:r>
            <w:r w:rsidRPr="00324D7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(2-seitig)</w:t>
            </w: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sz w:val="18"/>
                <w:szCs w:val="18"/>
              </w:rPr>
              <w:t>Werkstoff:      Edelstahl 1.4301 (V2A)</w:t>
            </w: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41EFA" w:rsidRPr="00324D7A" w:rsidRDefault="00C41EFA" w:rsidP="00324D7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41EFA" w:rsidRPr="00324D7A" w:rsidRDefault="00C41EFA" w:rsidP="00324D7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41EFA" w:rsidRPr="00324D7A" w:rsidRDefault="00C41EFA" w:rsidP="00324D7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41EFA" w:rsidRPr="00324D7A" w:rsidRDefault="00C41EFA" w:rsidP="00324D7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41EFA" w:rsidRPr="00324D7A" w:rsidTr="00324D7A">
        <w:trPr>
          <w:trHeight w:val="1721"/>
        </w:trPr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b/>
                <w:sz w:val="18"/>
                <w:szCs w:val="18"/>
              </w:rPr>
              <w:t>2.1</w:t>
            </w: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5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b/>
                <w:sz w:val="18"/>
                <w:szCs w:val="18"/>
              </w:rPr>
              <w:t>Überstieganschlußstück für Leiterüberstieg</w:t>
            </w:r>
          </w:p>
          <w:p w:rsidR="00DA111B" w:rsidRPr="00324D7A" w:rsidRDefault="00DA111B" w:rsidP="00324D7A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(bei Ausführung ohne Haltegeländer)</w:t>
            </w: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sz w:val="18"/>
                <w:szCs w:val="18"/>
              </w:rPr>
              <w:t xml:space="preserve">einseitig </w:t>
            </w:r>
            <w:r w:rsidRPr="00324D7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(zweiseitig)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 xml:space="preserve"> aus speziellem verwindung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steifen Vierkantrohr (50x20 mm), vorgerichtet für den Anbau an das Sprossenverbindungssystem aller ATUS-Steigleitern und für die Aufnahme des wahlwe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sen Gitterrostauflagewinkel für verschiede Steigle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terbreiten.</w:t>
            </w: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C41EFA" w:rsidRPr="00324D7A" w:rsidRDefault="00C41EFA" w:rsidP="00324D7A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sz w:val="18"/>
                <w:szCs w:val="18"/>
              </w:rPr>
              <w:t>Typ:            SA40</w:t>
            </w:r>
          </w:p>
          <w:p w:rsidR="00C41EFA" w:rsidRPr="00324D7A" w:rsidRDefault="00C41EFA" w:rsidP="00410EE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sz w:val="18"/>
                <w:szCs w:val="18"/>
              </w:rPr>
              <w:t>Werkstoff:      Edelstahl 1.4301 (V2A)</w:t>
            </w: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41EFA" w:rsidRPr="00324D7A" w:rsidRDefault="00C41EFA" w:rsidP="00324D7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41EFA" w:rsidRPr="00324D7A" w:rsidRDefault="00C41EFA" w:rsidP="00324D7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41EFA" w:rsidRPr="00324D7A" w:rsidRDefault="00C41EFA" w:rsidP="00324D7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41EFA" w:rsidRPr="00324D7A" w:rsidRDefault="00C41EFA" w:rsidP="00324D7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sz w:val="18"/>
                <w:szCs w:val="18"/>
              </w:rPr>
              <w:t>Satz</w:t>
            </w:r>
          </w:p>
        </w:tc>
        <w:tc>
          <w:tcPr>
            <w:tcW w:w="2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41EFA" w:rsidRPr="00324D7A" w:rsidRDefault="009A7207" w:rsidP="00324D7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A7207">
              <w:rPr>
                <w:noProof/>
              </w:rPr>
              <w:pict>
                <v:shape id="_x0000_s1053" type="#_x0000_t75" style="position:absolute;left:0;text-align:left;margin-left:22.25pt;margin-top:10.35pt;width:51.2pt;height:103.8pt;z-index:251657216;mso-position-horizontal-relative:text;mso-position-vertical-relative:text">
                  <v:imagedata r:id="rId9" o:title="" croptop="3482f" cropbottom="4672f" cropleft="24157f" cropright="23516f"/>
                </v:shape>
                <o:OLEObject Type="Embed" ProgID="AutoCAD.Drawing.16" ShapeID="_x0000_s1053" DrawAspect="Content" ObjectID="_1401599569" r:id="rId10"/>
              </w:pict>
            </w:r>
          </w:p>
        </w:tc>
      </w:tr>
    </w:tbl>
    <w:p w:rsidR="00C41EFA" w:rsidRDefault="00C41EFA" w:rsidP="00C41EFA">
      <w:pPr>
        <w:jc w:val="both"/>
        <w:rPr>
          <w:rFonts w:ascii="Courier New" w:hAnsi="Courier New" w:cs="Courier New"/>
          <w:sz w:val="20"/>
          <w:szCs w:val="20"/>
        </w:rPr>
      </w:pPr>
    </w:p>
    <w:p w:rsidR="00C41EFA" w:rsidRPr="001D15B3" w:rsidRDefault="00C41EFA" w:rsidP="00C41EFA">
      <w:pPr>
        <w:jc w:val="both"/>
        <w:rPr>
          <w:rFonts w:ascii="Courier New" w:hAnsi="Courier New" w:cs="Courier New"/>
          <w:sz w:val="20"/>
          <w:szCs w:val="20"/>
        </w:rPr>
      </w:pPr>
    </w:p>
    <w:p w:rsidR="00C41EFA" w:rsidRDefault="00C41EFA" w:rsidP="00C41EFA">
      <w:pPr>
        <w:jc w:val="both"/>
        <w:rPr>
          <w:rFonts w:ascii="Courier New" w:hAnsi="Courier New" w:cs="Courier New"/>
          <w:sz w:val="22"/>
          <w:szCs w:val="22"/>
        </w:rPr>
      </w:pPr>
    </w:p>
    <w:p w:rsidR="00C41EFA" w:rsidRPr="001D15B3" w:rsidRDefault="00C41EFA" w:rsidP="00DA111B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br w:type="page"/>
      </w:r>
      <w:r w:rsidRPr="001D15B3">
        <w:rPr>
          <w:rFonts w:ascii="Courier New" w:hAnsi="Courier New" w:cs="Courier New"/>
          <w:b/>
          <w:sz w:val="28"/>
          <w:szCs w:val="28"/>
        </w:rPr>
        <w:lastRenderedPageBreak/>
        <w:t>Ausschreibungstext</w:t>
      </w:r>
    </w:p>
    <w:p w:rsidR="00C41EFA" w:rsidRPr="001D15B3" w:rsidRDefault="00C41EFA" w:rsidP="00DA111B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C41EFA" w:rsidRPr="001D15B3" w:rsidRDefault="00C41EFA" w:rsidP="00DA111B">
      <w:pPr>
        <w:tabs>
          <w:tab w:val="left" w:pos="1650"/>
        </w:tabs>
        <w:ind w:firstLine="144"/>
        <w:jc w:val="both"/>
        <w:rPr>
          <w:rFonts w:ascii="Courier New" w:hAnsi="Courier New" w:cs="Courier New"/>
          <w:sz w:val="20"/>
          <w:szCs w:val="20"/>
        </w:rPr>
      </w:pPr>
      <w:r w:rsidRPr="001D15B3">
        <w:rPr>
          <w:rFonts w:ascii="Courier New" w:hAnsi="Courier New" w:cs="Courier New"/>
          <w:sz w:val="20"/>
          <w:szCs w:val="20"/>
        </w:rPr>
        <w:t xml:space="preserve">Produkt:       </w:t>
      </w:r>
      <w:r w:rsidRPr="001D15B3">
        <w:rPr>
          <w:rFonts w:ascii="Courier New" w:hAnsi="Courier New" w:cs="Courier New"/>
          <w:b/>
          <w:sz w:val="20"/>
          <w:szCs w:val="20"/>
        </w:rPr>
        <w:t>Leiterüberstieg</w:t>
      </w:r>
    </w:p>
    <w:p w:rsidR="00C41EFA" w:rsidRPr="001D15B3" w:rsidRDefault="00C41EFA" w:rsidP="00DA111B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1D15B3">
        <w:rPr>
          <w:rFonts w:ascii="Courier New" w:hAnsi="Courier New" w:cs="Courier New"/>
          <w:sz w:val="20"/>
          <w:szCs w:val="20"/>
        </w:rPr>
        <w:t xml:space="preserve">Produktgruppe: </w:t>
      </w:r>
      <w:r w:rsidRPr="001D15B3">
        <w:rPr>
          <w:rFonts w:ascii="Courier New" w:hAnsi="Courier New" w:cs="Courier New"/>
          <w:b/>
          <w:sz w:val="20"/>
          <w:szCs w:val="20"/>
        </w:rPr>
        <w:t>SA40</w:t>
      </w:r>
    </w:p>
    <w:p w:rsidR="00C41EFA" w:rsidRPr="001D15B3" w:rsidRDefault="00C41EFA" w:rsidP="00DA111B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1D15B3">
        <w:rPr>
          <w:rFonts w:ascii="Courier New" w:hAnsi="Courier New" w:cs="Courier New"/>
          <w:sz w:val="20"/>
          <w:szCs w:val="20"/>
        </w:rPr>
        <w:t xml:space="preserve">Beschreibung:  </w:t>
      </w:r>
      <w:r w:rsidRPr="001D15B3">
        <w:rPr>
          <w:rFonts w:ascii="Courier New" w:hAnsi="Courier New" w:cs="Courier New"/>
          <w:b/>
          <w:sz w:val="20"/>
          <w:szCs w:val="20"/>
        </w:rPr>
        <w:t>Als Einzelpositionen</w:t>
      </w:r>
    </w:p>
    <w:p w:rsidR="00C41EFA" w:rsidRDefault="00C41EFA" w:rsidP="00C41EFA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91"/>
        <w:gridCol w:w="5899"/>
        <w:gridCol w:w="646"/>
        <w:gridCol w:w="675"/>
        <w:gridCol w:w="2167"/>
      </w:tblGrid>
      <w:tr w:rsidR="00C41EFA" w:rsidRPr="00324D7A" w:rsidTr="00324D7A">
        <w:trPr>
          <w:trHeight w:val="284"/>
        </w:trPr>
        <w:tc>
          <w:tcPr>
            <w:tcW w:w="5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1EFA" w:rsidRPr="00324D7A" w:rsidRDefault="00C41EFA" w:rsidP="00324D7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4D7A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1EFA" w:rsidRPr="00324D7A" w:rsidRDefault="00C41EFA" w:rsidP="00324D7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4D7A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1EFA" w:rsidRPr="00324D7A" w:rsidRDefault="00C41EFA" w:rsidP="00324D7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4D7A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1EFA" w:rsidRPr="00324D7A" w:rsidRDefault="00C41EFA" w:rsidP="00324D7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4D7A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1EFA" w:rsidRPr="00324D7A" w:rsidRDefault="00C41EFA" w:rsidP="00324D7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24D7A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C41EFA" w:rsidRPr="00324D7A" w:rsidTr="00324D7A">
        <w:trPr>
          <w:trHeight w:val="2677"/>
        </w:trPr>
        <w:tc>
          <w:tcPr>
            <w:tcW w:w="5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b/>
                <w:sz w:val="18"/>
                <w:szCs w:val="18"/>
              </w:rPr>
              <w:t>2.2</w:t>
            </w:r>
          </w:p>
        </w:tc>
        <w:tc>
          <w:tcPr>
            <w:tcW w:w="5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b/>
                <w:sz w:val="18"/>
                <w:szCs w:val="18"/>
              </w:rPr>
              <w:t>Gitterrostaufnahmeprofil für Leiterüberstieg</w:t>
            </w: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sz w:val="18"/>
                <w:szCs w:val="18"/>
              </w:rPr>
              <w:t>zur Aufnahme des Gitterrostes aus speziellen U-Profil (32x50) mit Sicherheitsauftrittsfläche, vo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gerichtet für den Anbau an den Haltegeländer-/Anschlußholm schweißfrei aus einem Teil herge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tellt, mit seitlich vorgerichtetem lösbaren Verbi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dungssystem.</w:t>
            </w:r>
          </w:p>
          <w:p w:rsidR="00C41EFA" w:rsidRPr="00324D7A" w:rsidRDefault="00C41EFA" w:rsidP="00324D7A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C41EFA" w:rsidRPr="00324D7A" w:rsidRDefault="00C41EFA" w:rsidP="00324D7A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sz w:val="18"/>
                <w:szCs w:val="18"/>
              </w:rPr>
              <w:t>Typ:            SA40</w:t>
            </w:r>
          </w:p>
          <w:p w:rsidR="00C41EFA" w:rsidRPr="00324D7A" w:rsidRDefault="00C41EFA" w:rsidP="00324D7A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sz w:val="18"/>
                <w:szCs w:val="18"/>
              </w:rPr>
              <w:t xml:space="preserve">Leiterbreite:   300 mm </w:t>
            </w:r>
            <w:r w:rsidRPr="00324D7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400/500 mm)</w:t>
            </w: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sz w:val="18"/>
                <w:szCs w:val="18"/>
              </w:rPr>
              <w:t xml:space="preserve">Werkstoff:    </w:t>
            </w:r>
            <w:r w:rsidR="00DA111B" w:rsidRPr="00324D7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 xml:space="preserve"> Edelstahl 1.4301 (V2A)</w:t>
            </w: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41EFA" w:rsidRPr="00324D7A" w:rsidRDefault="00C41EFA" w:rsidP="00324D7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41EFA" w:rsidRPr="00324D7A" w:rsidRDefault="00C41EFA" w:rsidP="00324D7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41EFA" w:rsidRPr="00324D7A" w:rsidRDefault="00C41EFA" w:rsidP="00324D7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41EFA" w:rsidRPr="00324D7A" w:rsidRDefault="00C41EFA" w:rsidP="00324D7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sz w:val="18"/>
                <w:szCs w:val="18"/>
              </w:rPr>
              <w:t>Satz</w:t>
            </w:r>
          </w:p>
        </w:tc>
        <w:tc>
          <w:tcPr>
            <w:tcW w:w="2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41EFA" w:rsidRPr="00324D7A" w:rsidRDefault="009A7207" w:rsidP="00324D7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A7207">
              <w:rPr>
                <w:noProof/>
              </w:rPr>
              <w:pict>
                <v:shape id="_x0000_s1054" type="#_x0000_t75" style="position:absolute;left:0;text-align:left;margin-left:4.85pt;margin-top:7.65pt;width:83.75pt;height:87.4pt;z-index:251658240;mso-position-horizontal-relative:text;mso-position-vertical-relative:text">
                  <v:imagedata r:id="rId11" o:title="" croptop="7536f" cropbottom="5333f" cropleft="14572f" cropright="19058f"/>
                </v:shape>
                <o:OLEObject Type="Embed" ProgID="AutoCAD.Drawing.16" ShapeID="_x0000_s1054" DrawAspect="Content" ObjectID="_1401599570" r:id="rId12"/>
              </w:pict>
            </w:r>
          </w:p>
        </w:tc>
      </w:tr>
      <w:tr w:rsidR="00C41EFA" w:rsidRPr="00324D7A" w:rsidTr="00324D7A">
        <w:trPr>
          <w:trHeight w:val="2657"/>
        </w:trPr>
        <w:tc>
          <w:tcPr>
            <w:tcW w:w="5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b/>
                <w:sz w:val="18"/>
                <w:szCs w:val="18"/>
              </w:rPr>
              <w:t>2.3</w:t>
            </w:r>
          </w:p>
        </w:tc>
        <w:tc>
          <w:tcPr>
            <w:tcW w:w="5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b/>
                <w:sz w:val="18"/>
                <w:szCs w:val="18"/>
              </w:rPr>
              <w:t>Gitterrost für Leiterüberstieg</w:t>
            </w: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sz w:val="18"/>
                <w:szCs w:val="18"/>
              </w:rPr>
              <w:t>mit rutschhemmender Oberfläche (R12) zur Einlage in die Gitterrostwinkel für wahlweise Leiter- und B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324D7A">
              <w:rPr>
                <w:rFonts w:ascii="Courier New" w:hAnsi="Courier New" w:cs="Courier New"/>
                <w:sz w:val="18"/>
                <w:szCs w:val="18"/>
              </w:rPr>
              <w:t>ckenkronenbreiten.</w:t>
            </w: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C41EFA" w:rsidRPr="00324D7A" w:rsidRDefault="00C41EFA" w:rsidP="00324D7A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sz w:val="18"/>
                <w:szCs w:val="18"/>
              </w:rPr>
              <w:t>Typ:            SA40</w:t>
            </w:r>
          </w:p>
          <w:p w:rsidR="00C41EFA" w:rsidRPr="00324D7A" w:rsidRDefault="00C41EFA" w:rsidP="00324D7A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sz w:val="18"/>
                <w:szCs w:val="18"/>
              </w:rPr>
              <w:t xml:space="preserve">Kronenbreite:   200 mm </w:t>
            </w:r>
            <w:r w:rsidRPr="00324D7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300,350,400,500 mm)</w:t>
            </w:r>
          </w:p>
          <w:p w:rsidR="00C41EFA" w:rsidRPr="00324D7A" w:rsidRDefault="00C41EFA" w:rsidP="00324D7A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sz w:val="18"/>
                <w:szCs w:val="18"/>
              </w:rPr>
              <w:t xml:space="preserve">Leiterbreite:   300 mm </w:t>
            </w:r>
            <w:r w:rsidRPr="00324D7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400/500 mm)</w:t>
            </w: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sz w:val="18"/>
                <w:szCs w:val="18"/>
              </w:rPr>
              <w:t>Rutschklasse:   R12</w:t>
            </w: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sz w:val="18"/>
                <w:szCs w:val="18"/>
              </w:rPr>
              <w:t>Traglast:       3,5 kN/m²</w:t>
            </w: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sz w:val="18"/>
                <w:szCs w:val="18"/>
              </w:rPr>
              <w:t xml:space="preserve">Werkstoff:      Edelstahl 1.4301 (V2A) </w:t>
            </w:r>
            <w:r w:rsidRPr="00324D7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GFK)</w:t>
            </w:r>
          </w:p>
          <w:p w:rsidR="00C41EFA" w:rsidRPr="00324D7A" w:rsidRDefault="00C41EFA" w:rsidP="00324D7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41EFA" w:rsidRPr="00324D7A" w:rsidRDefault="00C41EFA" w:rsidP="00324D7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41EFA" w:rsidRPr="00324D7A" w:rsidRDefault="00C41EFA" w:rsidP="00324D7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41EFA" w:rsidRPr="00324D7A" w:rsidRDefault="00C41EFA" w:rsidP="00324D7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41EFA" w:rsidRPr="00324D7A" w:rsidRDefault="00C41EFA" w:rsidP="00324D7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24D7A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41EFA" w:rsidRPr="00324D7A" w:rsidRDefault="009A7207" w:rsidP="00324D7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A7207">
              <w:rPr>
                <w:noProof/>
              </w:rPr>
              <w:pict>
                <v:shape id="_x0000_s1055" type="#_x0000_t75" style="position:absolute;left:0;text-align:left;margin-left:3.05pt;margin-top:10.2pt;width:89.1pt;height:80.4pt;z-index:251659264;mso-position-horizontal-relative:text;mso-position-vertical-relative:text">
                  <v:imagedata r:id="rId13" o:title="" cropleft="10114f" cropright="9613f"/>
                </v:shape>
                <o:OLEObject Type="Embed" ProgID="AutoCAD.Drawing.16" ShapeID="_x0000_s1055" DrawAspect="Content" ObjectID="_1401599571" r:id="rId14"/>
              </w:pict>
            </w:r>
          </w:p>
        </w:tc>
      </w:tr>
    </w:tbl>
    <w:p w:rsidR="00C41EFA" w:rsidRDefault="00C41EFA" w:rsidP="00C41EFA">
      <w:pPr>
        <w:jc w:val="both"/>
        <w:rPr>
          <w:rFonts w:ascii="Courier New" w:hAnsi="Courier New" w:cs="Courier New"/>
          <w:sz w:val="22"/>
          <w:szCs w:val="22"/>
        </w:rPr>
      </w:pPr>
    </w:p>
    <w:p w:rsidR="00C41EFA" w:rsidRPr="0053245E" w:rsidRDefault="00C41EFA" w:rsidP="00C41EFA">
      <w:pPr>
        <w:jc w:val="both"/>
        <w:rPr>
          <w:rFonts w:ascii="Courier New" w:hAnsi="Courier New" w:cs="Courier New"/>
          <w:sz w:val="22"/>
          <w:szCs w:val="22"/>
        </w:rPr>
      </w:pPr>
    </w:p>
    <w:p w:rsidR="00C41EFA" w:rsidRPr="0053245E" w:rsidRDefault="00C41EFA" w:rsidP="00C41EFA">
      <w:pPr>
        <w:jc w:val="both"/>
      </w:pPr>
    </w:p>
    <w:p w:rsidR="00C41EFA" w:rsidRPr="003479F8" w:rsidRDefault="00C41EFA" w:rsidP="003038F0">
      <w:pPr>
        <w:tabs>
          <w:tab w:val="left" w:pos="3660"/>
        </w:tabs>
        <w:jc w:val="both"/>
        <w:rPr>
          <w:rFonts w:ascii="Franklin Gothic Book" w:hAnsi="Franklin Gothic Book"/>
          <w:sz w:val="20"/>
          <w:szCs w:val="20"/>
        </w:rPr>
      </w:pPr>
    </w:p>
    <w:sectPr w:rsidR="00C41EFA" w:rsidRPr="003479F8" w:rsidSect="00C30BA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246" w:right="578" w:bottom="1134" w:left="1260" w:header="719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143" w:rsidRDefault="00354143">
      <w:r>
        <w:separator/>
      </w:r>
    </w:p>
  </w:endnote>
  <w:endnote w:type="continuationSeparator" w:id="1">
    <w:p w:rsidR="00354143" w:rsidRDefault="0035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33" w:rsidRDefault="0055373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tblInd w:w="-54" w:type="dxa"/>
      <w:tblLook w:val="01E0"/>
    </w:tblPr>
    <w:tblGrid>
      <w:gridCol w:w="2184"/>
      <w:gridCol w:w="4188"/>
      <w:gridCol w:w="4008"/>
    </w:tblGrid>
    <w:tr w:rsidR="00651FB5" w:rsidRPr="00A225A4" w:rsidTr="00324D7A">
      <w:trPr>
        <w:trHeight w:val="181"/>
      </w:trPr>
      <w:tc>
        <w:tcPr>
          <w:tcW w:w="2184" w:type="dxa"/>
          <w:shd w:val="clear" w:color="auto" w:fill="auto"/>
          <w:vAlign w:val="bottom"/>
        </w:tcPr>
        <w:p w:rsidR="00651FB5" w:rsidRDefault="00651FB5">
          <w:pPr>
            <w:pStyle w:val="Fuzeile"/>
            <w:rPr>
              <w:rFonts w:ascii="Franklin Gothic Book" w:hAnsi="Franklin Gothic Book"/>
              <w:sz w:val="16"/>
              <w:szCs w:val="16"/>
              <w:lang w:val="en-US"/>
            </w:rPr>
          </w:pPr>
          <w:r>
            <w:rPr>
              <w:rFonts w:ascii="Franklin Gothic Book" w:hAnsi="Franklin Gothic Book"/>
              <w:b/>
              <w:sz w:val="16"/>
              <w:szCs w:val="16"/>
              <w:lang w:val="en-US"/>
            </w:rPr>
            <w:t xml:space="preserve">ATUS </w:t>
          </w:r>
          <w:r>
            <w:rPr>
              <w:rFonts w:ascii="Franklin Gothic Book" w:hAnsi="Franklin Gothic Book"/>
              <w:sz w:val="16"/>
              <w:szCs w:val="16"/>
              <w:lang w:val="en-US"/>
            </w:rPr>
            <w:t>Water &amp; Steelwork</w:t>
          </w:r>
        </w:p>
        <w:p w:rsidR="00651FB5" w:rsidRDefault="00651FB5">
          <w:pPr>
            <w:pStyle w:val="Fuzeile"/>
            <w:rPr>
              <w:rFonts w:ascii="Franklin Gothic Book" w:hAnsi="Franklin Gothic Book"/>
              <w:b/>
              <w:sz w:val="14"/>
              <w:szCs w:val="14"/>
              <w:lang w:val="en-US"/>
            </w:rPr>
          </w:pPr>
          <w:r>
            <w:rPr>
              <w:rFonts w:ascii="Franklin Gothic Book" w:hAnsi="Franklin Gothic Book"/>
              <w:sz w:val="16"/>
              <w:szCs w:val="16"/>
              <w:lang w:val="en-US"/>
            </w:rPr>
            <w:t>Udo Utler</w:t>
          </w:r>
        </w:p>
      </w:tc>
      <w:tc>
        <w:tcPr>
          <w:tcW w:w="4188" w:type="dxa"/>
          <w:shd w:val="clear" w:color="auto" w:fill="auto"/>
          <w:vAlign w:val="bottom"/>
        </w:tcPr>
        <w:p w:rsidR="00651FB5" w:rsidRDefault="00651FB5">
          <w:pPr>
            <w:pStyle w:val="Fuzeile"/>
            <w:ind w:left="-12" w:hanging="18"/>
            <w:rPr>
              <w:rFonts w:ascii="Franklin Gothic Book" w:hAnsi="Franklin Gothic Book"/>
              <w:sz w:val="14"/>
              <w:szCs w:val="14"/>
            </w:rPr>
          </w:pPr>
          <w:r>
            <w:rPr>
              <w:rFonts w:ascii="Franklin Gothic Book" w:hAnsi="Franklin Gothic Book"/>
              <w:sz w:val="14"/>
              <w:szCs w:val="14"/>
              <w:lang w:val="en-US"/>
            </w:rPr>
            <w:t xml:space="preserve">                   </w:t>
          </w:r>
          <w:r>
            <w:rPr>
              <w:rFonts w:ascii="Franklin Gothic Book" w:hAnsi="Franklin Gothic Book"/>
              <w:sz w:val="14"/>
              <w:szCs w:val="14"/>
            </w:rPr>
            <w:t>Obergasse 17 – 63674 Altenstadt</w:t>
          </w:r>
        </w:p>
      </w:tc>
      <w:tc>
        <w:tcPr>
          <w:tcW w:w="4008" w:type="dxa"/>
          <w:shd w:val="clear" w:color="auto" w:fill="auto"/>
          <w:vAlign w:val="bottom"/>
        </w:tcPr>
        <w:p w:rsidR="00651FB5" w:rsidRPr="00A225A4" w:rsidRDefault="00651FB5" w:rsidP="00324D7A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  <w:r w:rsidRPr="00A225A4">
            <w:rPr>
              <w:rFonts w:ascii="Franklin Gothic Book" w:hAnsi="Franklin Gothic Book"/>
              <w:sz w:val="14"/>
              <w:szCs w:val="14"/>
            </w:rPr>
            <w:t>Fon: +49 (0)6047 – 986676  -  Fax: +49 (0)6047 – 986678</w:t>
          </w:r>
        </w:p>
      </w:tc>
    </w:tr>
    <w:tr w:rsidR="00823038" w:rsidRPr="00A225A4" w:rsidTr="00324D7A">
      <w:trPr>
        <w:trHeight w:val="176"/>
      </w:trPr>
      <w:tc>
        <w:tcPr>
          <w:tcW w:w="2184" w:type="dxa"/>
          <w:shd w:val="clear" w:color="auto" w:fill="auto"/>
        </w:tcPr>
        <w:p w:rsidR="00823038" w:rsidRPr="00A225A4" w:rsidRDefault="00823038" w:rsidP="00324D7A">
          <w:pPr>
            <w:pStyle w:val="Fuzeile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188" w:type="dxa"/>
          <w:shd w:val="clear" w:color="auto" w:fill="auto"/>
        </w:tcPr>
        <w:p w:rsidR="00823038" w:rsidRPr="00A225A4" w:rsidRDefault="00823038" w:rsidP="00324D7A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008" w:type="dxa"/>
          <w:shd w:val="clear" w:color="auto" w:fill="auto"/>
        </w:tcPr>
        <w:p w:rsidR="00823038" w:rsidRPr="00A225A4" w:rsidRDefault="00823038" w:rsidP="00324D7A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</w:tr>
  </w:tbl>
  <w:p w:rsidR="00823038" w:rsidRDefault="00823038" w:rsidP="00823038">
    <w:pPr>
      <w:pStyle w:val="Fuzeile"/>
    </w:pPr>
  </w:p>
  <w:p w:rsidR="00D87D27" w:rsidRDefault="00D87D2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33" w:rsidRDefault="0055373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143" w:rsidRDefault="00354143">
      <w:r>
        <w:separator/>
      </w:r>
    </w:p>
  </w:footnote>
  <w:footnote w:type="continuationSeparator" w:id="1">
    <w:p w:rsidR="00354143" w:rsidRDefault="00354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33" w:rsidRDefault="0055373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F" w:rsidRDefault="009A7207">
    <w:pPr>
      <w:pStyle w:val="Kopfzeile"/>
    </w:pPr>
    <w:r w:rsidRPr="009A7207">
      <w:rPr>
        <w:rFonts w:ascii="Franklin Gothic Book" w:hAnsi="Franklin Gothic Book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452.25pt;margin-top:32.35pt;width:50.75pt;height:37.9pt;z-index:251659264">
          <v:imagedata r:id="rId1" o:title="Edelstahl-GIF"/>
        </v:shape>
      </w:pict>
    </w:r>
    <w:r w:rsidRPr="009A7207">
      <w:rPr>
        <w:rFonts w:ascii="Franklin Gothic Book" w:hAnsi="Franklin Gothic Book"/>
        <w:noProof/>
        <w:sz w:val="16"/>
        <w:szCs w:val="16"/>
      </w:rPr>
      <w:pict>
        <v:rect id="_x0000_s2073" style="position:absolute;margin-left:-6pt;margin-top:-1.85pt;width:393.3pt;height:5.1pt;z-index:251656192" fillcolor="#b2b2b2" stroked="f"/>
      </w:pict>
    </w:r>
    <w:r w:rsidRPr="009A7207">
      <w:rPr>
        <w:rFonts w:ascii="Franklin Gothic Book" w:hAnsi="Franklin Gothic Book"/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margin-left:390.8pt;margin-top:-2pt;width:111.1pt;height:15.9pt;z-index:251658240" fillcolor="#163c50" stroked="f">
          <v:shadow color="#868686"/>
          <v:textpath style="font-family:&quot;Bernard MT Condensed&quot;;v-text-kern:t" trim="t" fitpath="t" string="ATUS"/>
          <o:lock v:ext="edit" aspectratio="t"/>
        </v:shape>
      </w:pict>
    </w:r>
    <w:r w:rsidRPr="009A7207">
      <w:rPr>
        <w:rFonts w:ascii="Franklin Gothic Book" w:hAnsi="Franklin Gothic Book"/>
        <w:noProof/>
        <w:sz w:val="16"/>
        <w:szCs w:val="16"/>
      </w:rPr>
      <w:pict>
        <v:rect id="_x0000_s2075" style="position:absolute;margin-left:-5.95pt;margin-top:3.1pt;width:5.65pt;height:748.95pt;z-index:251657216" fillcolor="#006b96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33" w:rsidRDefault="0055373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4B8"/>
    <w:multiLevelType w:val="hybridMultilevel"/>
    <w:tmpl w:val="95186524"/>
    <w:lvl w:ilvl="0" w:tplc="9ADEB552">
      <w:start w:val="1"/>
      <w:numFmt w:val="decimal"/>
      <w:lvlText w:val="%1."/>
      <w:lvlJc w:val="left"/>
      <w:pPr>
        <w:tabs>
          <w:tab w:val="num" w:pos="1191"/>
        </w:tabs>
        <w:ind w:left="1191" w:hanging="705"/>
      </w:pPr>
      <w:rPr>
        <w:rFonts w:ascii="Arial" w:eastAsia="Times New Roman" w:hAnsi="Arial" w:cs="Arial" w:hint="default"/>
      </w:rPr>
    </w:lvl>
    <w:lvl w:ilvl="1" w:tplc="A134BB6A">
      <w:numFmt w:val="none"/>
      <w:lvlText w:val=""/>
      <w:lvlJc w:val="left"/>
      <w:pPr>
        <w:tabs>
          <w:tab w:val="num" w:pos="360"/>
        </w:tabs>
      </w:pPr>
    </w:lvl>
    <w:lvl w:ilvl="2" w:tplc="73D670E2">
      <w:numFmt w:val="none"/>
      <w:lvlText w:val=""/>
      <w:lvlJc w:val="left"/>
      <w:pPr>
        <w:tabs>
          <w:tab w:val="num" w:pos="360"/>
        </w:tabs>
      </w:pPr>
    </w:lvl>
    <w:lvl w:ilvl="3" w:tplc="1FD22426">
      <w:numFmt w:val="none"/>
      <w:lvlText w:val=""/>
      <w:lvlJc w:val="left"/>
      <w:pPr>
        <w:tabs>
          <w:tab w:val="num" w:pos="360"/>
        </w:tabs>
      </w:pPr>
    </w:lvl>
    <w:lvl w:ilvl="4" w:tplc="204423D4">
      <w:numFmt w:val="none"/>
      <w:lvlText w:val=""/>
      <w:lvlJc w:val="left"/>
      <w:pPr>
        <w:tabs>
          <w:tab w:val="num" w:pos="360"/>
        </w:tabs>
      </w:pPr>
    </w:lvl>
    <w:lvl w:ilvl="5" w:tplc="E61A1C4C">
      <w:numFmt w:val="none"/>
      <w:lvlText w:val=""/>
      <w:lvlJc w:val="left"/>
      <w:pPr>
        <w:tabs>
          <w:tab w:val="num" w:pos="360"/>
        </w:tabs>
      </w:pPr>
    </w:lvl>
    <w:lvl w:ilvl="6" w:tplc="ECBA2D08">
      <w:numFmt w:val="none"/>
      <w:lvlText w:val=""/>
      <w:lvlJc w:val="left"/>
      <w:pPr>
        <w:tabs>
          <w:tab w:val="num" w:pos="360"/>
        </w:tabs>
      </w:pPr>
    </w:lvl>
    <w:lvl w:ilvl="7" w:tplc="09E4E5C2">
      <w:numFmt w:val="none"/>
      <w:lvlText w:val=""/>
      <w:lvlJc w:val="left"/>
      <w:pPr>
        <w:tabs>
          <w:tab w:val="num" w:pos="360"/>
        </w:tabs>
      </w:pPr>
    </w:lvl>
    <w:lvl w:ilvl="8" w:tplc="033678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82E37"/>
    <w:multiLevelType w:val="hybridMultilevel"/>
    <w:tmpl w:val="A678D4A8"/>
    <w:lvl w:ilvl="0" w:tplc="24F06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76BFC"/>
    <w:multiLevelType w:val="hybridMultilevel"/>
    <w:tmpl w:val="FB6C120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26F58"/>
    <w:multiLevelType w:val="hybridMultilevel"/>
    <w:tmpl w:val="ACA251B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E0369"/>
    <w:multiLevelType w:val="hybridMultilevel"/>
    <w:tmpl w:val="FC6C3D72"/>
    <w:lvl w:ilvl="0" w:tplc="3EC22A7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2091">
      <o:colormru v:ext="edit" colors="#163c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76"/>
    <w:rsid w:val="00011E74"/>
    <w:rsid w:val="00026D4E"/>
    <w:rsid w:val="00033CD9"/>
    <w:rsid w:val="00037E8F"/>
    <w:rsid w:val="000445AB"/>
    <w:rsid w:val="0006599C"/>
    <w:rsid w:val="000808F4"/>
    <w:rsid w:val="000F7CFA"/>
    <w:rsid w:val="00113172"/>
    <w:rsid w:val="00151899"/>
    <w:rsid w:val="00180509"/>
    <w:rsid w:val="001D6E1E"/>
    <w:rsid w:val="0020092A"/>
    <w:rsid w:val="0020132C"/>
    <w:rsid w:val="002441AF"/>
    <w:rsid w:val="00246C33"/>
    <w:rsid w:val="00251F4D"/>
    <w:rsid w:val="00257BA6"/>
    <w:rsid w:val="002610E2"/>
    <w:rsid w:val="002D03C9"/>
    <w:rsid w:val="002D5620"/>
    <w:rsid w:val="003024BF"/>
    <w:rsid w:val="003038F0"/>
    <w:rsid w:val="00303A5C"/>
    <w:rsid w:val="00313B84"/>
    <w:rsid w:val="00314C7A"/>
    <w:rsid w:val="00324D7A"/>
    <w:rsid w:val="003372E2"/>
    <w:rsid w:val="003479F8"/>
    <w:rsid w:val="00354143"/>
    <w:rsid w:val="0037320E"/>
    <w:rsid w:val="003814BF"/>
    <w:rsid w:val="00390876"/>
    <w:rsid w:val="003B41C9"/>
    <w:rsid w:val="003C5093"/>
    <w:rsid w:val="003C73D3"/>
    <w:rsid w:val="003E5FDE"/>
    <w:rsid w:val="00410EE6"/>
    <w:rsid w:val="00415C88"/>
    <w:rsid w:val="0043363C"/>
    <w:rsid w:val="004450A6"/>
    <w:rsid w:val="004A26B7"/>
    <w:rsid w:val="004D4972"/>
    <w:rsid w:val="004F6238"/>
    <w:rsid w:val="00503386"/>
    <w:rsid w:val="00534A67"/>
    <w:rsid w:val="0053712A"/>
    <w:rsid w:val="00553733"/>
    <w:rsid w:val="00557B33"/>
    <w:rsid w:val="005605AF"/>
    <w:rsid w:val="00591CC3"/>
    <w:rsid w:val="005A43E2"/>
    <w:rsid w:val="005D1A8A"/>
    <w:rsid w:val="005D61E5"/>
    <w:rsid w:val="005E7484"/>
    <w:rsid w:val="005F2C59"/>
    <w:rsid w:val="00611DA1"/>
    <w:rsid w:val="00631615"/>
    <w:rsid w:val="00645633"/>
    <w:rsid w:val="00651FB5"/>
    <w:rsid w:val="00653DFB"/>
    <w:rsid w:val="00674D18"/>
    <w:rsid w:val="0067531F"/>
    <w:rsid w:val="006A7B50"/>
    <w:rsid w:val="006C338F"/>
    <w:rsid w:val="006D33D8"/>
    <w:rsid w:val="006D69FD"/>
    <w:rsid w:val="00707259"/>
    <w:rsid w:val="007303A9"/>
    <w:rsid w:val="00731042"/>
    <w:rsid w:val="00735FB0"/>
    <w:rsid w:val="00737F77"/>
    <w:rsid w:val="00741094"/>
    <w:rsid w:val="0074677F"/>
    <w:rsid w:val="00760A48"/>
    <w:rsid w:val="00770F45"/>
    <w:rsid w:val="0079034B"/>
    <w:rsid w:val="007E4BF4"/>
    <w:rsid w:val="008228D1"/>
    <w:rsid w:val="00823038"/>
    <w:rsid w:val="008265BB"/>
    <w:rsid w:val="008314BA"/>
    <w:rsid w:val="00835A07"/>
    <w:rsid w:val="008436BB"/>
    <w:rsid w:val="00855E5C"/>
    <w:rsid w:val="00865686"/>
    <w:rsid w:val="0087671E"/>
    <w:rsid w:val="008E4121"/>
    <w:rsid w:val="008E7BE5"/>
    <w:rsid w:val="008F478F"/>
    <w:rsid w:val="00902CE7"/>
    <w:rsid w:val="0094637F"/>
    <w:rsid w:val="00982BCC"/>
    <w:rsid w:val="00993704"/>
    <w:rsid w:val="009A7207"/>
    <w:rsid w:val="009E0273"/>
    <w:rsid w:val="009F028E"/>
    <w:rsid w:val="00A417C1"/>
    <w:rsid w:val="00A547CB"/>
    <w:rsid w:val="00A861B4"/>
    <w:rsid w:val="00A91ECF"/>
    <w:rsid w:val="00AB637D"/>
    <w:rsid w:val="00B23FBA"/>
    <w:rsid w:val="00B26403"/>
    <w:rsid w:val="00B26706"/>
    <w:rsid w:val="00B8137B"/>
    <w:rsid w:val="00B969A7"/>
    <w:rsid w:val="00C23A36"/>
    <w:rsid w:val="00C30BA3"/>
    <w:rsid w:val="00C3525E"/>
    <w:rsid w:val="00C41EFA"/>
    <w:rsid w:val="00C464A1"/>
    <w:rsid w:val="00C53B61"/>
    <w:rsid w:val="00C568D2"/>
    <w:rsid w:val="00C57555"/>
    <w:rsid w:val="00C57A65"/>
    <w:rsid w:val="00C65010"/>
    <w:rsid w:val="00C82811"/>
    <w:rsid w:val="00C92212"/>
    <w:rsid w:val="00CA203E"/>
    <w:rsid w:val="00CE2589"/>
    <w:rsid w:val="00D0203B"/>
    <w:rsid w:val="00D332D1"/>
    <w:rsid w:val="00D45011"/>
    <w:rsid w:val="00D775DB"/>
    <w:rsid w:val="00D80A9F"/>
    <w:rsid w:val="00D84818"/>
    <w:rsid w:val="00D87D27"/>
    <w:rsid w:val="00D90A09"/>
    <w:rsid w:val="00DA111B"/>
    <w:rsid w:val="00DC1516"/>
    <w:rsid w:val="00E23B22"/>
    <w:rsid w:val="00E25300"/>
    <w:rsid w:val="00E324F5"/>
    <w:rsid w:val="00E5002D"/>
    <w:rsid w:val="00E90154"/>
    <w:rsid w:val="00E91317"/>
    <w:rsid w:val="00EB7B4E"/>
    <w:rsid w:val="00EF003F"/>
    <w:rsid w:val="00F2188E"/>
    <w:rsid w:val="00F81393"/>
    <w:rsid w:val="00FB06DD"/>
    <w:rsid w:val="00FC5264"/>
    <w:rsid w:val="00FD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>
      <o:colormru v:ext="edit" colors="#163c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0BA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08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90876"/>
    <w:pPr>
      <w:tabs>
        <w:tab w:val="center" w:pos="4536"/>
        <w:tab w:val="right" w:pos="9072"/>
      </w:tabs>
    </w:pPr>
  </w:style>
  <w:style w:type="table" w:customStyle="1" w:styleId="Tabellenraster">
    <w:name w:val="Tabellenraster"/>
    <w:basedOn w:val="NormaleTabelle"/>
    <w:rsid w:val="0039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A7B50"/>
    <w:rPr>
      <w:color w:val="0000FF"/>
      <w:u w:val="single"/>
    </w:rPr>
  </w:style>
  <w:style w:type="character" w:styleId="Seitenzahl">
    <w:name w:val="page number"/>
    <w:basedOn w:val="Absatz-Standardschriftart"/>
    <w:rsid w:val="008265BB"/>
  </w:style>
  <w:style w:type="character" w:customStyle="1" w:styleId="FuzeileZchn">
    <w:name w:val="Fußzeile Zchn"/>
    <w:basedOn w:val="Absatz-Standardschriftart"/>
    <w:link w:val="Fuzeile"/>
    <w:rsid w:val="00651F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Versanddatum</vt:lpstr>
    </vt:vector>
  </TitlesOfParts>
  <Company>Atus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Versanddatum</dc:title>
  <dc:subject/>
  <dc:creator>Jürgen Fleck</dc:creator>
  <cp:keywords/>
  <cp:lastModifiedBy>Michael</cp:lastModifiedBy>
  <cp:revision>4</cp:revision>
  <cp:lastPrinted>2008-05-18T19:16:00Z</cp:lastPrinted>
  <dcterms:created xsi:type="dcterms:W3CDTF">2011-04-27T15:22:00Z</dcterms:created>
  <dcterms:modified xsi:type="dcterms:W3CDTF">2012-06-19T06:26:00Z</dcterms:modified>
</cp:coreProperties>
</file>